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1434" w:rsidRPr="008773E5" w:rsidRDefault="00F80835" w:rsidP="00333686">
      <w:pPr>
        <w:pStyle w:val="Heading1"/>
        <w:numPr>
          <w:ilvl w:val="0"/>
          <w:numId w:val="0"/>
        </w:numPr>
        <w:jc w:val="left"/>
        <w:rPr>
          <w:sz w:val="26"/>
          <w:szCs w:val="26"/>
        </w:rPr>
      </w:pPr>
      <w:r w:rsidRPr="008773E5">
        <w:rPr>
          <w:noProof/>
          <w:sz w:val="26"/>
          <w:szCs w:val="26"/>
          <w:lang w:eastAsia="en-US"/>
        </w:rPr>
        <w:drawing>
          <wp:anchor distT="0" distB="0" distL="114935" distR="114935" simplePos="0" relativeHeight="251655680" behindDoc="0" locked="0" layoutInCell="1" allowOverlap="1">
            <wp:simplePos x="0" y="0"/>
            <wp:positionH relativeFrom="column">
              <wp:posOffset>4848225</wp:posOffset>
            </wp:positionH>
            <wp:positionV relativeFrom="paragraph">
              <wp:posOffset>-17780</wp:posOffset>
            </wp:positionV>
            <wp:extent cx="2008505" cy="1755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8505" cy="175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1434" w:rsidRPr="008773E5">
        <w:rPr>
          <w:sz w:val="26"/>
          <w:szCs w:val="26"/>
        </w:rPr>
        <w:t>Physics Lab</w:t>
      </w:r>
      <w:r w:rsidR="00333686" w:rsidRPr="008773E5">
        <w:rPr>
          <w:sz w:val="26"/>
          <w:szCs w:val="26"/>
        </w:rPr>
        <w:t xml:space="preserve"> Activity</w:t>
      </w:r>
      <w:r w:rsidR="00031434" w:rsidRPr="008773E5">
        <w:rPr>
          <w:sz w:val="26"/>
          <w:szCs w:val="26"/>
        </w:rPr>
        <w:t>: Measuring Your Reaction</w:t>
      </w:r>
      <w:r w:rsidR="00333686" w:rsidRPr="008773E5">
        <w:rPr>
          <w:sz w:val="26"/>
          <w:szCs w:val="26"/>
        </w:rPr>
        <w:t xml:space="preserve"> </w:t>
      </w:r>
      <w:r w:rsidR="00031434" w:rsidRPr="008773E5">
        <w:rPr>
          <w:sz w:val="26"/>
          <w:szCs w:val="26"/>
        </w:rPr>
        <w:t>Time</w:t>
      </w:r>
    </w:p>
    <w:p w:rsidR="00031434" w:rsidRPr="008773E5" w:rsidRDefault="00031434">
      <w:pPr>
        <w:jc w:val="center"/>
        <w:rPr>
          <w:b/>
          <w:bCs/>
          <w:sz w:val="26"/>
          <w:szCs w:val="26"/>
        </w:rPr>
      </w:pPr>
    </w:p>
    <w:p w:rsidR="00031434" w:rsidRPr="008773E5" w:rsidRDefault="00031434">
      <w:pPr>
        <w:rPr>
          <w:sz w:val="26"/>
          <w:szCs w:val="26"/>
        </w:rPr>
      </w:pPr>
      <w:r w:rsidRPr="008773E5">
        <w:rPr>
          <w:b/>
          <w:bCs/>
          <w:sz w:val="26"/>
          <w:szCs w:val="26"/>
        </w:rPr>
        <w:t xml:space="preserve">Materials: </w:t>
      </w:r>
      <w:r w:rsidRPr="008773E5">
        <w:rPr>
          <w:sz w:val="26"/>
          <w:szCs w:val="26"/>
        </w:rPr>
        <w:t>1-meter stick or ruler</w:t>
      </w:r>
    </w:p>
    <w:p w:rsidR="00031434" w:rsidRPr="008773E5" w:rsidRDefault="00031434">
      <w:pPr>
        <w:rPr>
          <w:sz w:val="26"/>
          <w:szCs w:val="26"/>
        </w:rPr>
      </w:pPr>
    </w:p>
    <w:p w:rsidR="00031434" w:rsidRPr="008773E5" w:rsidRDefault="00031434">
      <w:pPr>
        <w:rPr>
          <w:sz w:val="26"/>
          <w:szCs w:val="26"/>
        </w:rPr>
      </w:pPr>
      <w:r w:rsidRPr="008773E5">
        <w:rPr>
          <w:b/>
          <w:bCs/>
          <w:sz w:val="26"/>
          <w:szCs w:val="26"/>
        </w:rPr>
        <w:t xml:space="preserve">Introduction: </w:t>
      </w:r>
      <w:r w:rsidRPr="008773E5">
        <w:rPr>
          <w:sz w:val="26"/>
          <w:szCs w:val="26"/>
        </w:rPr>
        <w:t>Your</w:t>
      </w:r>
      <w:r w:rsidRPr="008773E5">
        <w:rPr>
          <w:b/>
          <w:bCs/>
          <w:sz w:val="26"/>
          <w:szCs w:val="26"/>
        </w:rPr>
        <w:t xml:space="preserve"> </w:t>
      </w:r>
      <w:r w:rsidRPr="008773E5">
        <w:rPr>
          <w:sz w:val="26"/>
          <w:szCs w:val="26"/>
        </w:rPr>
        <w:t>reaction time affects your performance in many everyday activities – from driving a car to playing sports to catching something that you drop. Reaction time is the amount of time between an event and your response to it. Work with one other person during this lab, but turn in separate papers.</w:t>
      </w:r>
    </w:p>
    <w:p w:rsidR="00031434" w:rsidRPr="008773E5" w:rsidRDefault="00031434">
      <w:pPr>
        <w:rPr>
          <w:sz w:val="26"/>
          <w:szCs w:val="26"/>
        </w:rPr>
      </w:pPr>
    </w:p>
    <w:p w:rsidR="00031434" w:rsidRPr="008773E5" w:rsidRDefault="00031434">
      <w:pPr>
        <w:rPr>
          <w:b/>
          <w:bCs/>
          <w:sz w:val="26"/>
          <w:szCs w:val="26"/>
        </w:rPr>
      </w:pPr>
      <w:r w:rsidRPr="008773E5">
        <w:rPr>
          <w:b/>
          <w:bCs/>
          <w:sz w:val="26"/>
          <w:szCs w:val="26"/>
        </w:rPr>
        <w:t>Procedure:</w:t>
      </w:r>
    </w:p>
    <w:p w:rsidR="00031434" w:rsidRPr="008773E5" w:rsidRDefault="00031434">
      <w:pPr>
        <w:rPr>
          <w:sz w:val="26"/>
          <w:szCs w:val="26"/>
        </w:rPr>
      </w:pPr>
      <w:r w:rsidRPr="008773E5">
        <w:rPr>
          <w:b/>
          <w:bCs/>
          <w:sz w:val="26"/>
          <w:szCs w:val="26"/>
        </w:rPr>
        <w:t xml:space="preserve">1. </w:t>
      </w:r>
      <w:r w:rsidRPr="008773E5">
        <w:rPr>
          <w:sz w:val="26"/>
          <w:szCs w:val="26"/>
        </w:rPr>
        <w:t xml:space="preserve">One person in the group will hold a meter stick vertically between the thumb and index finger of the other person’s open hand. The meter stick </w:t>
      </w:r>
      <w:proofErr w:type="gramStart"/>
      <w:r w:rsidRPr="008773E5">
        <w:rPr>
          <w:sz w:val="26"/>
          <w:szCs w:val="26"/>
        </w:rPr>
        <w:t>should be held</w:t>
      </w:r>
      <w:proofErr w:type="gramEnd"/>
      <w:r w:rsidRPr="008773E5">
        <w:rPr>
          <w:sz w:val="26"/>
          <w:szCs w:val="26"/>
        </w:rPr>
        <w:t xml:space="preserve"> so that the zero mark is between your fingers</w:t>
      </w:r>
      <w:r w:rsidR="008A5257" w:rsidRPr="008773E5">
        <w:rPr>
          <w:sz w:val="26"/>
          <w:szCs w:val="26"/>
        </w:rPr>
        <w:t xml:space="preserve"> horizontally, and level with the edge of your fingers vertically with the 1 cm mark is above.</w:t>
      </w:r>
      <w:r w:rsidR="00527B61" w:rsidRPr="008773E5">
        <w:rPr>
          <w:sz w:val="26"/>
          <w:szCs w:val="26"/>
        </w:rPr>
        <w:t xml:space="preserve"> </w:t>
      </w:r>
    </w:p>
    <w:p w:rsidR="00031434" w:rsidRPr="008773E5" w:rsidRDefault="00031434">
      <w:pPr>
        <w:rPr>
          <w:sz w:val="26"/>
          <w:szCs w:val="26"/>
        </w:rPr>
      </w:pPr>
    </w:p>
    <w:p w:rsidR="00031434" w:rsidRPr="008773E5" w:rsidRDefault="00031434">
      <w:pPr>
        <w:rPr>
          <w:sz w:val="26"/>
          <w:szCs w:val="26"/>
        </w:rPr>
      </w:pPr>
      <w:r w:rsidRPr="008773E5">
        <w:rPr>
          <w:b/>
          <w:bCs/>
          <w:sz w:val="26"/>
          <w:szCs w:val="26"/>
        </w:rPr>
        <w:t>2.</w:t>
      </w:r>
      <w:r w:rsidRPr="008773E5">
        <w:rPr>
          <w:sz w:val="26"/>
          <w:szCs w:val="26"/>
        </w:rPr>
        <w:t xml:space="preserve"> The person catching the meter stick should not be touching the meter stick and their catching hand should not be moving in any way.</w:t>
      </w:r>
      <w:r w:rsidR="008A5257" w:rsidRPr="008773E5">
        <w:rPr>
          <w:sz w:val="26"/>
          <w:szCs w:val="26"/>
        </w:rPr>
        <w:t xml:space="preserve"> The thumb and index finger </w:t>
      </w:r>
      <w:proofErr w:type="gramStart"/>
      <w:r w:rsidR="008A5257" w:rsidRPr="008773E5">
        <w:rPr>
          <w:sz w:val="26"/>
          <w:szCs w:val="26"/>
        </w:rPr>
        <w:t>should be separated</w:t>
      </w:r>
      <w:proofErr w:type="gramEnd"/>
      <w:r w:rsidR="008A5257" w:rsidRPr="008773E5">
        <w:rPr>
          <w:sz w:val="26"/>
          <w:szCs w:val="26"/>
        </w:rPr>
        <w:t xml:space="preserve"> by at least 5 cm of open space. Lay your arm on a table to steady your hand.</w:t>
      </w:r>
    </w:p>
    <w:p w:rsidR="00031434" w:rsidRPr="008773E5" w:rsidRDefault="00031434">
      <w:pPr>
        <w:rPr>
          <w:sz w:val="26"/>
          <w:szCs w:val="26"/>
        </w:rPr>
      </w:pPr>
    </w:p>
    <w:p w:rsidR="00031434" w:rsidRPr="008773E5" w:rsidRDefault="00F80835">
      <w:pPr>
        <w:rPr>
          <w:sz w:val="26"/>
          <w:szCs w:val="26"/>
        </w:rPr>
      </w:pPr>
      <w:r w:rsidRPr="008773E5">
        <w:rPr>
          <w:noProof/>
          <w:sz w:val="26"/>
          <w:szCs w:val="26"/>
          <w:lang w:eastAsia="en-US"/>
        </w:rPr>
        <w:drawing>
          <wp:anchor distT="0" distB="0" distL="114935" distR="114935" simplePos="0" relativeHeight="251656704" behindDoc="0" locked="0" layoutInCell="1" allowOverlap="1">
            <wp:simplePos x="0" y="0"/>
            <wp:positionH relativeFrom="column">
              <wp:posOffset>3962400</wp:posOffset>
            </wp:positionH>
            <wp:positionV relativeFrom="paragraph">
              <wp:posOffset>367030</wp:posOffset>
            </wp:positionV>
            <wp:extent cx="2894330" cy="24942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330" cy="2494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1434" w:rsidRPr="008773E5">
        <w:rPr>
          <w:b/>
          <w:bCs/>
          <w:sz w:val="26"/>
          <w:szCs w:val="26"/>
        </w:rPr>
        <w:t xml:space="preserve">3. </w:t>
      </w:r>
      <w:r w:rsidR="00031434" w:rsidRPr="008773E5">
        <w:rPr>
          <w:sz w:val="26"/>
          <w:szCs w:val="26"/>
        </w:rPr>
        <w:t>Without warning</w:t>
      </w:r>
      <w:r w:rsidR="008A5257" w:rsidRPr="008773E5">
        <w:rPr>
          <w:sz w:val="26"/>
          <w:szCs w:val="26"/>
        </w:rPr>
        <w:t xml:space="preserve"> (but while the catcher is watching!)</w:t>
      </w:r>
      <w:r w:rsidR="00031434" w:rsidRPr="008773E5">
        <w:rPr>
          <w:sz w:val="26"/>
          <w:szCs w:val="26"/>
        </w:rPr>
        <w:t xml:space="preserve"> release the meter stick, so that it falls between the thumb and finger of the person catching the meter stick.</w:t>
      </w:r>
    </w:p>
    <w:p w:rsidR="00031434" w:rsidRPr="008773E5" w:rsidRDefault="00031434">
      <w:pPr>
        <w:rPr>
          <w:sz w:val="26"/>
          <w:szCs w:val="26"/>
        </w:rPr>
      </w:pPr>
    </w:p>
    <w:p w:rsidR="00031434" w:rsidRPr="008773E5" w:rsidRDefault="00031434">
      <w:pPr>
        <w:rPr>
          <w:sz w:val="26"/>
          <w:szCs w:val="26"/>
        </w:rPr>
      </w:pPr>
      <w:r w:rsidRPr="008773E5">
        <w:rPr>
          <w:b/>
          <w:bCs/>
          <w:sz w:val="26"/>
          <w:szCs w:val="26"/>
        </w:rPr>
        <w:t xml:space="preserve">4. </w:t>
      </w:r>
      <w:r w:rsidRPr="008773E5">
        <w:rPr>
          <w:sz w:val="26"/>
          <w:szCs w:val="26"/>
        </w:rPr>
        <w:t xml:space="preserve">The person catching should catch the meter stick as </w:t>
      </w:r>
      <w:proofErr w:type="gramStart"/>
      <w:r w:rsidRPr="008773E5">
        <w:rPr>
          <w:sz w:val="26"/>
          <w:szCs w:val="26"/>
        </w:rPr>
        <w:t>quickly</w:t>
      </w:r>
      <w:proofErr w:type="gramEnd"/>
      <w:r w:rsidRPr="008773E5">
        <w:rPr>
          <w:sz w:val="26"/>
          <w:szCs w:val="26"/>
        </w:rPr>
        <w:t xml:space="preserve"> as possible.</w:t>
      </w:r>
    </w:p>
    <w:p w:rsidR="00031434" w:rsidRPr="008773E5" w:rsidRDefault="00031434">
      <w:pPr>
        <w:rPr>
          <w:sz w:val="26"/>
          <w:szCs w:val="26"/>
        </w:rPr>
      </w:pPr>
    </w:p>
    <w:p w:rsidR="001D64F8" w:rsidRPr="008773E5" w:rsidRDefault="00031434">
      <w:pPr>
        <w:rPr>
          <w:sz w:val="26"/>
          <w:szCs w:val="26"/>
        </w:rPr>
      </w:pPr>
      <w:r w:rsidRPr="008773E5">
        <w:rPr>
          <w:b/>
          <w:bCs/>
          <w:sz w:val="26"/>
          <w:szCs w:val="26"/>
        </w:rPr>
        <w:t xml:space="preserve">5. </w:t>
      </w:r>
      <w:r w:rsidRPr="008773E5">
        <w:rPr>
          <w:sz w:val="26"/>
          <w:szCs w:val="26"/>
        </w:rPr>
        <w:t>Record the distance the meter stick has fallen through the catcher’s fingers.</w:t>
      </w:r>
      <w:r w:rsidR="00D16C9A">
        <w:rPr>
          <w:sz w:val="26"/>
          <w:szCs w:val="26"/>
        </w:rPr>
        <w:t xml:space="preserve"> Record to the nearest 0.</w:t>
      </w:r>
      <w:bookmarkStart w:id="0" w:name="_GoBack"/>
      <w:bookmarkEnd w:id="0"/>
      <w:r w:rsidR="0018027E" w:rsidRPr="008773E5">
        <w:rPr>
          <w:sz w:val="26"/>
          <w:szCs w:val="26"/>
        </w:rPr>
        <w:t>5 cm instead of 0.01 cm because of the curved nature of human skin that depends on grip pressure, blurring the edge.</w:t>
      </w:r>
    </w:p>
    <w:p w:rsidR="00031434" w:rsidRPr="008773E5" w:rsidRDefault="00031434">
      <w:pPr>
        <w:rPr>
          <w:sz w:val="26"/>
          <w:szCs w:val="26"/>
        </w:rPr>
      </w:pPr>
    </w:p>
    <w:p w:rsidR="00031434" w:rsidRPr="008773E5" w:rsidRDefault="00031434">
      <w:pPr>
        <w:rPr>
          <w:sz w:val="26"/>
          <w:szCs w:val="26"/>
        </w:rPr>
      </w:pPr>
      <w:r w:rsidRPr="008773E5">
        <w:rPr>
          <w:b/>
          <w:bCs/>
          <w:sz w:val="26"/>
          <w:szCs w:val="26"/>
        </w:rPr>
        <w:t xml:space="preserve">6. </w:t>
      </w:r>
      <w:r w:rsidRPr="008773E5">
        <w:rPr>
          <w:sz w:val="26"/>
          <w:szCs w:val="26"/>
        </w:rPr>
        <w:t>Perform at least 10 trials. Remember to convert centimeters to meters (1 m = 100 cm). So, divide your measurements by 100 to get meters (m).</w:t>
      </w:r>
    </w:p>
    <w:p w:rsidR="00031434" w:rsidRPr="008773E5" w:rsidRDefault="00031434">
      <w:pPr>
        <w:rPr>
          <w:sz w:val="26"/>
          <w:szCs w:val="26"/>
        </w:rPr>
      </w:pPr>
    </w:p>
    <w:p w:rsidR="00031434" w:rsidRPr="008773E5" w:rsidRDefault="00031434">
      <w:pPr>
        <w:rPr>
          <w:sz w:val="26"/>
          <w:szCs w:val="26"/>
        </w:rPr>
      </w:pPr>
      <w:r w:rsidRPr="008773E5">
        <w:rPr>
          <w:b/>
          <w:bCs/>
          <w:sz w:val="26"/>
          <w:szCs w:val="26"/>
        </w:rPr>
        <w:t xml:space="preserve">7. </w:t>
      </w:r>
      <w:r w:rsidRPr="008773E5">
        <w:rPr>
          <w:sz w:val="26"/>
          <w:szCs w:val="26"/>
        </w:rPr>
        <w:t>Switch roles and record data for the other person’s reaction time.</w:t>
      </w:r>
    </w:p>
    <w:p w:rsidR="00031434" w:rsidRPr="008773E5" w:rsidRDefault="00031434">
      <w:pPr>
        <w:rPr>
          <w:b/>
          <w:bCs/>
          <w:sz w:val="26"/>
          <w:szCs w:val="26"/>
        </w:rPr>
      </w:pPr>
    </w:p>
    <w:p w:rsidR="001D64F8" w:rsidRPr="008773E5" w:rsidRDefault="00031434">
      <w:pPr>
        <w:rPr>
          <w:sz w:val="26"/>
          <w:szCs w:val="26"/>
        </w:rPr>
      </w:pPr>
      <w:r w:rsidRPr="008773E5">
        <w:rPr>
          <w:b/>
          <w:bCs/>
          <w:sz w:val="26"/>
          <w:szCs w:val="26"/>
        </w:rPr>
        <w:t xml:space="preserve">Analysis: </w:t>
      </w:r>
      <w:r w:rsidR="001D64F8" w:rsidRPr="008773E5">
        <w:rPr>
          <w:bCs/>
          <w:sz w:val="26"/>
          <w:szCs w:val="26"/>
        </w:rPr>
        <w:t xml:space="preserve">1) </w:t>
      </w:r>
      <w:r w:rsidR="001D64F8" w:rsidRPr="008773E5">
        <w:rPr>
          <w:sz w:val="26"/>
          <w:szCs w:val="26"/>
        </w:rPr>
        <w:t xml:space="preserve">Find the average for </w:t>
      </w:r>
      <w:r w:rsidR="001D64F8" w:rsidRPr="008773E5">
        <w:rPr>
          <w:sz w:val="26"/>
          <w:szCs w:val="26"/>
          <w:u w:val="single"/>
        </w:rPr>
        <w:t>your</w:t>
      </w:r>
      <w:r w:rsidR="001D64F8" w:rsidRPr="008773E5">
        <w:rPr>
          <w:sz w:val="26"/>
          <w:szCs w:val="26"/>
        </w:rPr>
        <w:t xml:space="preserve"> catch distance.</w:t>
      </w:r>
      <w:r w:rsidRPr="008773E5">
        <w:rPr>
          <w:sz w:val="26"/>
          <w:szCs w:val="26"/>
        </w:rPr>
        <w:t xml:space="preserve"> </w:t>
      </w:r>
      <w:r w:rsidR="001D64F8" w:rsidRPr="008773E5">
        <w:rPr>
          <w:sz w:val="26"/>
          <w:szCs w:val="26"/>
        </w:rPr>
        <w:t>(</w:t>
      </w:r>
      <w:proofErr w:type="gramStart"/>
      <w:r w:rsidR="001D64F8" w:rsidRPr="008773E5">
        <w:rPr>
          <w:sz w:val="26"/>
          <w:szCs w:val="26"/>
        </w:rPr>
        <w:t>Each partner works with their</w:t>
      </w:r>
      <w:proofErr w:type="gramEnd"/>
      <w:r w:rsidR="001D64F8" w:rsidRPr="008773E5">
        <w:rPr>
          <w:sz w:val="26"/>
          <w:szCs w:val="26"/>
        </w:rPr>
        <w:t xml:space="preserve"> own personal data)</w:t>
      </w:r>
    </w:p>
    <w:p w:rsidR="009E0470" w:rsidRPr="008773E5" w:rsidRDefault="009E0470">
      <w:pPr>
        <w:rPr>
          <w:sz w:val="26"/>
          <w:szCs w:val="26"/>
        </w:rPr>
      </w:pPr>
      <w:r w:rsidRPr="008773E5">
        <w:rPr>
          <w:sz w:val="26"/>
          <w:szCs w:val="26"/>
        </w:rPr>
        <w:t xml:space="preserve">2) Find the standard deviation for </w:t>
      </w:r>
      <w:r w:rsidRPr="008773E5">
        <w:rPr>
          <w:sz w:val="26"/>
          <w:szCs w:val="26"/>
          <w:u w:val="single"/>
        </w:rPr>
        <w:t>your</w:t>
      </w:r>
      <w:r w:rsidRPr="008773E5">
        <w:rPr>
          <w:sz w:val="26"/>
          <w:szCs w:val="26"/>
        </w:rPr>
        <w:t xml:space="preserve"> catch distance. </w:t>
      </w:r>
    </w:p>
    <w:p w:rsidR="001D64F8" w:rsidRPr="008773E5" w:rsidRDefault="009E0470">
      <w:pPr>
        <w:rPr>
          <w:sz w:val="26"/>
          <w:szCs w:val="26"/>
        </w:rPr>
      </w:pPr>
      <w:r w:rsidRPr="008773E5">
        <w:rPr>
          <w:sz w:val="26"/>
          <w:szCs w:val="26"/>
        </w:rPr>
        <w:t>3</w:t>
      </w:r>
      <w:r w:rsidR="001D64F8" w:rsidRPr="008773E5">
        <w:rPr>
          <w:sz w:val="26"/>
          <w:szCs w:val="26"/>
        </w:rPr>
        <w:t xml:space="preserve">) Use the kinematic freefall equations to solve for </w:t>
      </w:r>
      <w:r w:rsidR="001D64F8" w:rsidRPr="008773E5">
        <w:rPr>
          <w:sz w:val="26"/>
          <w:szCs w:val="26"/>
          <w:u w:val="single"/>
        </w:rPr>
        <w:t>your</w:t>
      </w:r>
      <w:r w:rsidR="001D64F8" w:rsidRPr="008773E5">
        <w:rPr>
          <w:sz w:val="26"/>
          <w:szCs w:val="26"/>
        </w:rPr>
        <w:t xml:space="preserve"> reaction time.</w:t>
      </w:r>
    </w:p>
    <w:p w:rsidR="00333686" w:rsidRPr="008773E5" w:rsidRDefault="009E0470">
      <w:pPr>
        <w:rPr>
          <w:sz w:val="26"/>
          <w:szCs w:val="26"/>
        </w:rPr>
      </w:pPr>
      <w:r w:rsidRPr="008773E5">
        <w:rPr>
          <w:sz w:val="26"/>
          <w:szCs w:val="26"/>
        </w:rPr>
        <w:t>4</w:t>
      </w:r>
      <w:r w:rsidR="001D64F8" w:rsidRPr="008773E5">
        <w:rPr>
          <w:sz w:val="26"/>
          <w:szCs w:val="26"/>
        </w:rPr>
        <w:t>) Using the standard deviation of catch distances, propagate your error</w:t>
      </w:r>
      <w:r w:rsidRPr="008773E5">
        <w:rPr>
          <w:sz w:val="26"/>
          <w:szCs w:val="26"/>
        </w:rPr>
        <w:t xml:space="preserve"> through the kinematics equation</w:t>
      </w:r>
      <w:r w:rsidR="001D64F8" w:rsidRPr="008773E5">
        <w:rPr>
          <w:sz w:val="26"/>
          <w:szCs w:val="26"/>
        </w:rPr>
        <w:t xml:space="preserve"> to determine the uncertainty in your reaction time</w:t>
      </w:r>
      <w:r w:rsidRPr="008773E5">
        <w:rPr>
          <w:sz w:val="26"/>
          <w:szCs w:val="26"/>
        </w:rPr>
        <w:t>. Let the uncertainty in gravity (-9.81 m/</w:t>
      </w:r>
      <w:proofErr w:type="gramStart"/>
      <w:r w:rsidRPr="008773E5">
        <w:rPr>
          <w:sz w:val="26"/>
          <w:szCs w:val="26"/>
        </w:rPr>
        <w:t>s</w:t>
      </w:r>
      <w:r w:rsidRPr="008773E5">
        <w:rPr>
          <w:sz w:val="26"/>
          <w:szCs w:val="26"/>
          <w:vertAlign w:val="superscript"/>
        </w:rPr>
        <w:t xml:space="preserve">2 </w:t>
      </w:r>
      <w:r w:rsidRPr="008773E5">
        <w:rPr>
          <w:sz w:val="26"/>
          <w:szCs w:val="26"/>
        </w:rPr>
        <w:t>)</w:t>
      </w:r>
      <w:proofErr w:type="gramEnd"/>
      <w:r w:rsidRPr="008773E5">
        <w:rPr>
          <w:sz w:val="26"/>
          <w:szCs w:val="26"/>
        </w:rPr>
        <w:t xml:space="preserve"> be the default 0.01 m/s</w:t>
      </w:r>
      <w:r w:rsidRPr="008773E5">
        <w:rPr>
          <w:sz w:val="26"/>
          <w:szCs w:val="26"/>
          <w:vertAlign w:val="superscript"/>
        </w:rPr>
        <w:t>2</w:t>
      </w:r>
      <w:r w:rsidRPr="008773E5">
        <w:rPr>
          <w:sz w:val="26"/>
          <w:szCs w:val="26"/>
        </w:rPr>
        <w:t xml:space="preserve">. </w:t>
      </w:r>
    </w:p>
    <w:p w:rsidR="001D64F8" w:rsidRPr="009E0470" w:rsidRDefault="001D64F8">
      <w:pPr>
        <w:rPr>
          <w:sz w:val="28"/>
          <w:szCs w:val="28"/>
        </w:rPr>
      </w:pPr>
    </w:p>
    <w:p w:rsidR="001D64F8" w:rsidRPr="009E0470" w:rsidRDefault="00333686" w:rsidP="00111D05">
      <w:pPr>
        <w:pStyle w:val="Heading1"/>
        <w:numPr>
          <w:ilvl w:val="0"/>
          <w:numId w:val="0"/>
        </w:numPr>
        <w:jc w:val="left"/>
      </w:pPr>
      <w:r w:rsidRPr="009E0470">
        <w:lastRenderedPageBreak/>
        <w:t>Measuring Your Reaction Time</w:t>
      </w:r>
      <w:r w:rsidR="00111D05" w:rsidRPr="009E0470">
        <w:tab/>
      </w:r>
      <w:r w:rsidR="00111D05" w:rsidRPr="009E0470">
        <w:tab/>
      </w:r>
      <w:r w:rsidR="00111D05" w:rsidRPr="009E0470">
        <w:tab/>
      </w:r>
      <w:r w:rsidR="009E0470" w:rsidRPr="009E0470">
        <w:tab/>
      </w:r>
      <w:r w:rsidR="00111D05" w:rsidRPr="009E0470">
        <w:t>Name: __________________</w:t>
      </w:r>
      <w:r w:rsidR="009E0470" w:rsidRPr="009E0470">
        <w:t>____________</w:t>
      </w:r>
      <w:r w:rsidR="00111D05" w:rsidRPr="009E0470">
        <w:rPr>
          <w:b w:val="0"/>
          <w:bCs w:val="0"/>
        </w:rPr>
        <w:t>_____</w:t>
      </w:r>
    </w:p>
    <w:p w:rsidR="00333686" w:rsidRPr="009E0470" w:rsidRDefault="00333686">
      <w:pPr>
        <w:rPr>
          <w:b/>
          <w:bCs/>
        </w:rPr>
      </w:pPr>
    </w:p>
    <w:p w:rsidR="00333686" w:rsidRPr="009E0470" w:rsidRDefault="00301F52">
      <w:pPr>
        <w:rPr>
          <w:b/>
          <w:bCs/>
        </w:rPr>
      </w:pPr>
      <w:r>
        <w:rPr>
          <w:b/>
          <w:bCs/>
        </w:rPr>
        <w:t>Partner: _______________________________</w:t>
      </w:r>
      <w:r w:rsidR="009E0470" w:rsidRPr="009E0470">
        <w:rPr>
          <w:b/>
          <w:bCs/>
        </w:rPr>
        <w:tab/>
      </w:r>
      <w:r w:rsidR="009E0470" w:rsidRPr="009E0470">
        <w:rPr>
          <w:b/>
          <w:bCs/>
        </w:rPr>
        <w:tab/>
      </w:r>
      <w:r w:rsidR="009E0470" w:rsidRPr="009E0470">
        <w:rPr>
          <w:b/>
          <w:bCs/>
        </w:rPr>
        <w:tab/>
      </w:r>
      <w:r w:rsidR="009E0470" w:rsidRPr="009E0470">
        <w:rPr>
          <w:b/>
          <w:bCs/>
        </w:rPr>
        <w:tab/>
      </w:r>
      <w:r w:rsidR="009E0470" w:rsidRPr="009E0470">
        <w:rPr>
          <w:b/>
          <w:bCs/>
        </w:rPr>
        <w:tab/>
      </w:r>
      <w:r>
        <w:rPr>
          <w:b/>
          <w:bCs/>
        </w:rPr>
        <w:tab/>
      </w:r>
      <w:r w:rsidR="00111D05" w:rsidRPr="009E0470">
        <w:rPr>
          <w:b/>
          <w:bCs/>
        </w:rPr>
        <w:t>Score: _____ / 15</w:t>
      </w:r>
    </w:p>
    <w:p w:rsidR="00111D05" w:rsidRPr="009E0470" w:rsidRDefault="009E0470">
      <w:pPr>
        <w:rPr>
          <w:b/>
          <w:bCs/>
        </w:rPr>
      </w:pPr>
      <w:r w:rsidRPr="009E0470">
        <w:rPr>
          <w:b/>
          <w:bCs/>
        </w:rPr>
        <w:tab/>
      </w:r>
    </w:p>
    <w:p w:rsidR="00111D05" w:rsidRPr="009E0470" w:rsidRDefault="00111D05">
      <w:pPr>
        <w:rPr>
          <w:b/>
          <w:bCs/>
        </w:rPr>
      </w:pPr>
    </w:p>
    <w:p w:rsidR="00111D05" w:rsidRPr="009E0470" w:rsidRDefault="00111D05">
      <w:pPr>
        <w:rPr>
          <w:b/>
          <w:bCs/>
        </w:rPr>
      </w:pPr>
      <w:r w:rsidRPr="009E0470">
        <w:rPr>
          <w:b/>
          <w:bCs/>
        </w:rPr>
        <w:t xml:space="preserve">Data: </w:t>
      </w:r>
      <w:r w:rsidR="00527B61">
        <w:rPr>
          <w:b/>
          <w:bCs/>
        </w:rPr>
        <w:tab/>
      </w:r>
      <w:r w:rsidR="00527B61">
        <w:rPr>
          <w:b/>
          <w:bCs/>
        </w:rPr>
        <w:tab/>
      </w:r>
      <w:r w:rsidR="00527B61">
        <w:rPr>
          <w:b/>
          <w:bCs/>
        </w:rPr>
        <w:tab/>
      </w:r>
      <w:r w:rsidR="00527B61">
        <w:rPr>
          <w:b/>
          <w:bCs/>
        </w:rPr>
        <w:tab/>
      </w:r>
      <w:r w:rsidR="00527B61">
        <w:rPr>
          <w:b/>
          <w:bCs/>
        </w:rPr>
        <w:tab/>
        <w:t>Analysis: (Show all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335"/>
        <w:gridCol w:w="7273"/>
      </w:tblGrid>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Trial</w:t>
            </w:r>
          </w:p>
        </w:tc>
        <w:tc>
          <w:tcPr>
            <w:tcW w:w="2340" w:type="dxa"/>
            <w:shd w:val="clear" w:color="auto" w:fill="auto"/>
          </w:tcPr>
          <w:p w:rsidR="009E0470" w:rsidRPr="00031434" w:rsidRDefault="009E0470" w:rsidP="00031434">
            <w:pPr>
              <w:jc w:val="center"/>
              <w:rPr>
                <w:b/>
                <w:bCs/>
              </w:rPr>
            </w:pPr>
            <w:r w:rsidRPr="00031434">
              <w:rPr>
                <w:b/>
                <w:bCs/>
              </w:rPr>
              <w:t>Catch distance</w:t>
            </w:r>
          </w:p>
          <w:p w:rsidR="009E0470" w:rsidRPr="00031434" w:rsidRDefault="00F14916" w:rsidP="00031434">
            <w:pPr>
              <w:jc w:val="center"/>
              <w:rPr>
                <w:b/>
                <w:bCs/>
              </w:rPr>
            </w:pPr>
            <w:r>
              <w:rPr>
                <w:b/>
                <w:bCs/>
              </w:rPr>
              <w:t>(0.</w:t>
            </w:r>
            <w:r w:rsidR="009E0470" w:rsidRPr="00031434">
              <w:rPr>
                <w:b/>
                <w:bCs/>
              </w:rPr>
              <w:t>5 cm)</w:t>
            </w:r>
          </w:p>
        </w:tc>
        <w:tc>
          <w:tcPr>
            <w:tcW w:w="7290" w:type="dxa"/>
            <w:tcBorders>
              <w:top w:val="nil"/>
              <w:left w:val="single" w:sz="4" w:space="0" w:color="auto"/>
              <w:bottom w:val="nil"/>
              <w:right w:val="nil"/>
            </w:tcBorders>
            <w:shd w:val="clear" w:color="auto" w:fill="auto"/>
          </w:tcPr>
          <w:p w:rsidR="009E0470" w:rsidRPr="00031434" w:rsidRDefault="009E0470" w:rsidP="00031434">
            <w:pPr>
              <w:numPr>
                <w:ilvl w:val="0"/>
                <w:numId w:val="3"/>
              </w:numPr>
              <w:rPr>
                <w:b/>
                <w:bCs/>
              </w:rPr>
            </w:pPr>
            <w:r w:rsidRPr="00031434">
              <w:rPr>
                <w:b/>
                <w:bCs/>
              </w:rPr>
              <w:t>Average c</w:t>
            </w:r>
            <w:r w:rsidR="0018027E" w:rsidRPr="00031434">
              <w:rPr>
                <w:b/>
                <w:bCs/>
              </w:rPr>
              <w:t>atch distance: ______________</w:t>
            </w:r>
          </w:p>
          <w:p w:rsidR="009E0470" w:rsidRPr="00031434" w:rsidRDefault="009E0470" w:rsidP="00031434">
            <w:pPr>
              <w:ind w:left="465"/>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 xml:space="preserve">1   </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111D05">
            <w:pPr>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2</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031434">
            <w:pPr>
              <w:numPr>
                <w:ilvl w:val="0"/>
                <w:numId w:val="3"/>
              </w:numPr>
              <w:rPr>
                <w:b/>
                <w:bCs/>
              </w:rPr>
            </w:pPr>
            <w:r w:rsidRPr="00031434">
              <w:rPr>
                <w:b/>
                <w:bCs/>
              </w:rPr>
              <w:t>Standard deviation of catch distance</w:t>
            </w:r>
            <w:r w:rsidR="0018027E" w:rsidRPr="00031434">
              <w:rPr>
                <w:b/>
                <w:bCs/>
              </w:rPr>
              <w:t>: ______________</w:t>
            </w:r>
          </w:p>
          <w:p w:rsidR="009E0470" w:rsidRPr="00031434" w:rsidRDefault="009E0470" w:rsidP="00111D05">
            <w:pPr>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3</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111D05">
            <w:pPr>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4</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111D05">
            <w:pPr>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5</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111D05">
            <w:pPr>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6</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031434">
            <w:pPr>
              <w:ind w:left="465"/>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7</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111D05">
            <w:pPr>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8</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031434">
            <w:pPr>
              <w:numPr>
                <w:ilvl w:val="0"/>
                <w:numId w:val="3"/>
              </w:numPr>
              <w:rPr>
                <w:b/>
                <w:bCs/>
              </w:rPr>
            </w:pPr>
            <w:r w:rsidRPr="00031434">
              <w:rPr>
                <w:b/>
                <w:bCs/>
              </w:rPr>
              <w:t>Calculation of reaction time</w:t>
            </w:r>
            <w:r w:rsidR="0018027E" w:rsidRPr="00031434">
              <w:rPr>
                <w:b/>
                <w:bCs/>
              </w:rPr>
              <w:t xml:space="preserve"> _______________</w:t>
            </w: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9</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111D05">
            <w:pPr>
              <w:rPr>
                <w:b/>
                <w:bCs/>
              </w:rPr>
            </w:pPr>
          </w:p>
        </w:tc>
      </w:tr>
      <w:tr w:rsidR="009E0470" w:rsidRPr="00031434" w:rsidTr="00031434">
        <w:trPr>
          <w:trHeight w:val="720"/>
        </w:trPr>
        <w:tc>
          <w:tcPr>
            <w:tcW w:w="1188" w:type="dxa"/>
            <w:shd w:val="clear" w:color="auto" w:fill="auto"/>
          </w:tcPr>
          <w:p w:rsidR="009E0470" w:rsidRPr="00031434" w:rsidRDefault="009E0470" w:rsidP="00031434">
            <w:pPr>
              <w:jc w:val="center"/>
              <w:rPr>
                <w:b/>
                <w:bCs/>
              </w:rPr>
            </w:pPr>
            <w:r w:rsidRPr="00031434">
              <w:rPr>
                <w:b/>
                <w:bCs/>
              </w:rPr>
              <w:t>10</w:t>
            </w:r>
          </w:p>
        </w:tc>
        <w:tc>
          <w:tcPr>
            <w:tcW w:w="2340" w:type="dxa"/>
            <w:shd w:val="clear" w:color="auto" w:fill="auto"/>
          </w:tcPr>
          <w:p w:rsidR="009E0470" w:rsidRPr="00031434" w:rsidRDefault="009E0470" w:rsidP="00031434">
            <w:pPr>
              <w:jc w:val="center"/>
              <w:rPr>
                <w:b/>
                <w:bCs/>
              </w:rPr>
            </w:pPr>
          </w:p>
        </w:tc>
        <w:tc>
          <w:tcPr>
            <w:tcW w:w="7290" w:type="dxa"/>
            <w:tcBorders>
              <w:top w:val="nil"/>
              <w:left w:val="single" w:sz="4" w:space="0" w:color="auto"/>
              <w:bottom w:val="nil"/>
              <w:right w:val="nil"/>
            </w:tcBorders>
            <w:shd w:val="clear" w:color="auto" w:fill="auto"/>
          </w:tcPr>
          <w:p w:rsidR="009E0470" w:rsidRPr="00031434" w:rsidRDefault="009E0470" w:rsidP="00111D05">
            <w:pPr>
              <w:rPr>
                <w:b/>
                <w:bCs/>
              </w:rPr>
            </w:pPr>
          </w:p>
        </w:tc>
      </w:tr>
      <w:tr w:rsidR="008773E5" w:rsidRPr="00031434" w:rsidTr="00031434">
        <w:trPr>
          <w:trHeight w:val="2888"/>
        </w:trPr>
        <w:tc>
          <w:tcPr>
            <w:tcW w:w="1188" w:type="dxa"/>
            <w:shd w:val="clear" w:color="auto" w:fill="auto"/>
          </w:tcPr>
          <w:p w:rsidR="008773E5" w:rsidRPr="00031434" w:rsidRDefault="008773E5" w:rsidP="00031434">
            <w:pPr>
              <w:jc w:val="center"/>
              <w:rPr>
                <w:b/>
                <w:bCs/>
              </w:rPr>
            </w:pPr>
            <w:r w:rsidRPr="00031434">
              <w:rPr>
                <w:b/>
                <w:bCs/>
              </w:rPr>
              <w:t xml:space="preserve">Qual. </w:t>
            </w:r>
            <w:proofErr w:type="spellStart"/>
            <w:r w:rsidRPr="00031434">
              <w:rPr>
                <w:b/>
                <w:bCs/>
              </w:rPr>
              <w:t>Obs</w:t>
            </w:r>
            <w:proofErr w:type="spellEnd"/>
          </w:p>
        </w:tc>
        <w:tc>
          <w:tcPr>
            <w:tcW w:w="2340" w:type="dxa"/>
            <w:shd w:val="clear" w:color="auto" w:fill="auto"/>
          </w:tcPr>
          <w:p w:rsidR="008773E5" w:rsidRPr="00031434" w:rsidRDefault="008773E5" w:rsidP="00031434">
            <w:pPr>
              <w:jc w:val="center"/>
              <w:rPr>
                <w:b/>
                <w:bCs/>
              </w:rPr>
            </w:pPr>
          </w:p>
        </w:tc>
        <w:tc>
          <w:tcPr>
            <w:tcW w:w="7290" w:type="dxa"/>
            <w:tcBorders>
              <w:top w:val="nil"/>
              <w:left w:val="single" w:sz="4" w:space="0" w:color="auto"/>
              <w:bottom w:val="nil"/>
              <w:right w:val="nil"/>
            </w:tcBorders>
            <w:shd w:val="clear" w:color="auto" w:fill="auto"/>
          </w:tcPr>
          <w:p w:rsidR="008773E5" w:rsidRPr="00031434" w:rsidRDefault="008773E5" w:rsidP="00031434">
            <w:pPr>
              <w:numPr>
                <w:ilvl w:val="0"/>
                <w:numId w:val="3"/>
              </w:numPr>
              <w:rPr>
                <w:b/>
                <w:bCs/>
              </w:rPr>
            </w:pPr>
            <w:r w:rsidRPr="00031434">
              <w:rPr>
                <w:b/>
                <w:bCs/>
              </w:rPr>
              <w:t>Uncertainty in your reaction time: ________________</w:t>
            </w:r>
          </w:p>
          <w:p w:rsidR="008773E5" w:rsidRPr="00031434" w:rsidRDefault="008773E5" w:rsidP="00111D05">
            <w:pPr>
              <w:rPr>
                <w:b/>
                <w:bCs/>
              </w:rPr>
            </w:pPr>
          </w:p>
        </w:tc>
      </w:tr>
    </w:tbl>
    <w:p w:rsidR="00111D05" w:rsidRPr="009E0470" w:rsidRDefault="00111D05">
      <w:pPr>
        <w:rPr>
          <w:b/>
          <w:bCs/>
        </w:rPr>
      </w:pPr>
    </w:p>
    <w:p w:rsidR="00333686" w:rsidRPr="009E0470" w:rsidRDefault="00333686">
      <w:pPr>
        <w:rPr>
          <w:b/>
          <w:bCs/>
        </w:rPr>
      </w:pPr>
    </w:p>
    <w:p w:rsidR="00333686" w:rsidRPr="009E0470" w:rsidRDefault="00333686">
      <w:pPr>
        <w:rPr>
          <w:b/>
          <w:bCs/>
        </w:rPr>
      </w:pPr>
    </w:p>
    <w:p w:rsidR="00333686" w:rsidRPr="009E0470" w:rsidRDefault="00333686">
      <w:pPr>
        <w:rPr>
          <w:b/>
          <w:bCs/>
        </w:rPr>
      </w:pPr>
    </w:p>
    <w:p w:rsidR="00031434" w:rsidRPr="009E0470" w:rsidRDefault="00F80835">
      <w:r w:rsidRPr="009E0470">
        <w:rPr>
          <w:noProof/>
          <w:lang w:eastAsia="en-US"/>
        </w:rPr>
        <w:lastRenderedPageBreak/>
        <w:drawing>
          <wp:anchor distT="0" distB="0" distL="114935" distR="114935" simplePos="0" relativeHeight="251657728" behindDoc="0" locked="0" layoutInCell="1" allowOverlap="1">
            <wp:simplePos x="0" y="0"/>
            <wp:positionH relativeFrom="column">
              <wp:posOffset>4991100</wp:posOffset>
            </wp:positionH>
            <wp:positionV relativeFrom="paragraph">
              <wp:posOffset>64770</wp:posOffset>
            </wp:positionV>
            <wp:extent cx="1656080" cy="1656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1434" w:rsidRPr="009E0470">
        <w:rPr>
          <w:b/>
          <w:bCs/>
        </w:rPr>
        <w:t xml:space="preserve">Questions: </w:t>
      </w:r>
      <w:r w:rsidR="00AD1AB2">
        <w:t>(Each person</w:t>
      </w:r>
      <w:r w:rsidR="00031434" w:rsidRPr="009E0470">
        <w:t xml:space="preserve"> should answer the questions for their own reaction time data. Be very descriptive and support w</w:t>
      </w:r>
      <w:r w:rsidR="009E0470" w:rsidRPr="009E0470">
        <w:t>ith data/evidence when possible</w:t>
      </w:r>
      <w:r w:rsidR="00031434" w:rsidRPr="009E0470">
        <w:t>.)</w:t>
      </w:r>
    </w:p>
    <w:p w:rsidR="00031434" w:rsidRPr="009E0470" w:rsidRDefault="00031434">
      <w:pPr>
        <w:rPr>
          <w:b/>
          <w:bCs/>
        </w:rPr>
      </w:pPr>
    </w:p>
    <w:p w:rsidR="00333686" w:rsidRPr="009E0470" w:rsidRDefault="00333686" w:rsidP="00333686">
      <w:pPr>
        <w:numPr>
          <w:ilvl w:val="0"/>
          <w:numId w:val="2"/>
        </w:numPr>
      </w:pPr>
      <w:r w:rsidRPr="009E0470">
        <w:rPr>
          <w:bCs/>
        </w:rPr>
        <w:t>W</w:t>
      </w:r>
      <w:r w:rsidR="00031434" w:rsidRPr="009E0470">
        <w:t>hat kinds of fa</w:t>
      </w:r>
      <w:r w:rsidR="009E0470" w:rsidRPr="009E0470">
        <w:t>ctors affect your reaction time?</w:t>
      </w:r>
    </w:p>
    <w:p w:rsidR="00333686" w:rsidRPr="009E0470" w:rsidRDefault="00333686" w:rsidP="00333686"/>
    <w:p w:rsidR="00333686" w:rsidRPr="009E0470" w:rsidRDefault="00333686" w:rsidP="00333686"/>
    <w:p w:rsidR="00031434" w:rsidRPr="009E0470" w:rsidRDefault="00031434">
      <w:pPr>
        <w:rPr>
          <w:b/>
          <w:bCs/>
        </w:rPr>
      </w:pPr>
    </w:p>
    <w:p w:rsidR="00031434" w:rsidRPr="009E0470" w:rsidRDefault="00031434" w:rsidP="00333686">
      <w:pPr>
        <w:numPr>
          <w:ilvl w:val="0"/>
          <w:numId w:val="2"/>
        </w:numPr>
      </w:pPr>
      <w:r w:rsidRPr="009E0470">
        <w:t xml:space="preserve">Name </w:t>
      </w:r>
      <w:r w:rsidR="00333686" w:rsidRPr="009E0470">
        <w:t xml:space="preserve">at least </w:t>
      </w:r>
      <w:proofErr w:type="gramStart"/>
      <w:r w:rsidR="00333686" w:rsidRPr="009E0470">
        <w:t>2</w:t>
      </w:r>
      <w:proofErr w:type="gramEnd"/>
      <w:r w:rsidR="00333686" w:rsidRPr="009E0470">
        <w:t xml:space="preserve"> </w:t>
      </w:r>
      <w:r w:rsidRPr="009E0470">
        <w:t xml:space="preserve">possible </w:t>
      </w:r>
      <w:r w:rsidR="00333686" w:rsidRPr="009E0470">
        <w:t xml:space="preserve">sources of </w:t>
      </w:r>
      <w:r w:rsidRPr="009E0470">
        <w:t>errors you might have introduced or made during the experiment.</w:t>
      </w:r>
    </w:p>
    <w:p w:rsidR="00333686" w:rsidRPr="009E0470" w:rsidRDefault="00333686" w:rsidP="00333686"/>
    <w:p w:rsidR="00333686" w:rsidRPr="009E0470" w:rsidRDefault="00333686" w:rsidP="00333686"/>
    <w:p w:rsidR="00333686" w:rsidRPr="009E0470" w:rsidRDefault="00333686" w:rsidP="00333686"/>
    <w:p w:rsidR="00333686" w:rsidRPr="009E0470" w:rsidRDefault="00333686" w:rsidP="00333686"/>
    <w:p w:rsidR="00031434" w:rsidRPr="009E0470" w:rsidRDefault="00031434">
      <w:pPr>
        <w:rPr>
          <w:b/>
          <w:bCs/>
        </w:rPr>
      </w:pPr>
    </w:p>
    <w:p w:rsidR="00031434" w:rsidRPr="009E0470" w:rsidRDefault="00031434" w:rsidP="00333686">
      <w:pPr>
        <w:numPr>
          <w:ilvl w:val="0"/>
          <w:numId w:val="2"/>
        </w:numPr>
      </w:pPr>
      <w:r w:rsidRPr="009E0470">
        <w:rPr>
          <w:b/>
          <w:bCs/>
        </w:rPr>
        <w:t xml:space="preserve"> </w:t>
      </w:r>
      <w:r w:rsidRPr="009E0470">
        <w:t>Whose reaction time was faster, you or your partners? Try to explain why.</w:t>
      </w:r>
    </w:p>
    <w:p w:rsidR="00333686" w:rsidRPr="009E0470" w:rsidRDefault="00333686" w:rsidP="00333686"/>
    <w:p w:rsidR="00333686" w:rsidRPr="009E0470" w:rsidRDefault="00333686" w:rsidP="00333686"/>
    <w:p w:rsidR="00333686" w:rsidRPr="009E0470" w:rsidRDefault="00333686" w:rsidP="00333686"/>
    <w:p w:rsidR="00031434" w:rsidRPr="009E0470" w:rsidRDefault="00031434">
      <w:pPr>
        <w:rPr>
          <w:b/>
          <w:bCs/>
        </w:rPr>
      </w:pPr>
    </w:p>
    <w:p w:rsidR="00031434" w:rsidRPr="009E0470" w:rsidRDefault="00031434">
      <w:pPr>
        <w:rPr>
          <w:b/>
          <w:bCs/>
        </w:rPr>
      </w:pPr>
    </w:p>
    <w:p w:rsidR="00031434" w:rsidRPr="009E0470" w:rsidRDefault="00031434" w:rsidP="00333686">
      <w:pPr>
        <w:numPr>
          <w:ilvl w:val="0"/>
          <w:numId w:val="2"/>
        </w:numPr>
      </w:pPr>
      <w:r w:rsidRPr="009E0470">
        <w:t xml:space="preserve"> Alcohol can slow your reaction time by as much as thirty percent. Drugs can slow your reaction time by as much as fifty percent. Tests show talking on a </w:t>
      </w:r>
      <w:proofErr w:type="gramStart"/>
      <w:r w:rsidRPr="009E0470">
        <w:t>cell-phone</w:t>
      </w:r>
      <w:proofErr w:type="gramEnd"/>
      <w:r w:rsidRPr="009E0470">
        <w:t xml:space="preserve"> while driving can slow your reaction time by as much as twenty percent. Multiply the percent (ex. 0.30, 0.50, and 0.20) by your reaction time and then add the number you get from this multiplication to your reaction time. These are your reaction times on alcohol, drugs, and on a cell phone. Do these results surprise you? How might these slowed reaction times affect your performance of daily activities?  </w:t>
      </w:r>
    </w:p>
    <w:p w:rsidR="00333686" w:rsidRPr="009E0470" w:rsidRDefault="00333686" w:rsidP="00333686">
      <w:pPr>
        <w:pStyle w:val="ListParagraph"/>
      </w:pPr>
    </w:p>
    <w:p w:rsidR="00333686" w:rsidRPr="009E0470" w:rsidRDefault="009E0470" w:rsidP="00333686">
      <w:r w:rsidRPr="009E0470">
        <w:t>Alcohol: ___________</w:t>
      </w:r>
      <w:r w:rsidRPr="009E0470">
        <w:tab/>
      </w:r>
      <w:r w:rsidRPr="009E0470">
        <w:tab/>
        <w:t>Drugs: ____________</w:t>
      </w:r>
      <w:r w:rsidRPr="009E0470">
        <w:tab/>
      </w:r>
      <w:r w:rsidRPr="009E0470">
        <w:tab/>
        <w:t>Cell phone: ___________________</w:t>
      </w:r>
    </w:p>
    <w:p w:rsidR="00031434" w:rsidRPr="009E0470" w:rsidRDefault="00031434"/>
    <w:p w:rsidR="00031434" w:rsidRPr="009E0470" w:rsidRDefault="00031434"/>
    <w:p w:rsidR="00333686" w:rsidRPr="009E0470" w:rsidRDefault="00333686"/>
    <w:p w:rsidR="00333686" w:rsidRPr="009E0470" w:rsidRDefault="00333686">
      <w:r w:rsidRPr="009E0470">
        <w:t xml:space="preserve"> </w:t>
      </w:r>
    </w:p>
    <w:p w:rsidR="009E0470" w:rsidRPr="009E0470" w:rsidRDefault="009E0470"/>
    <w:p w:rsidR="009E0470" w:rsidRPr="009E0470" w:rsidRDefault="009E0470"/>
    <w:p w:rsidR="009E0470" w:rsidRPr="009E0470" w:rsidRDefault="00F80835">
      <w:r>
        <w:rPr>
          <w:noProof/>
          <w:lang w:eastAsia="en-US"/>
        </w:rPr>
        <w:drawing>
          <wp:anchor distT="0" distB="0" distL="114935" distR="114935" simplePos="0" relativeHeight="251659776" behindDoc="0" locked="0" layoutInCell="1" allowOverlap="1">
            <wp:simplePos x="0" y="0"/>
            <wp:positionH relativeFrom="column">
              <wp:posOffset>266700</wp:posOffset>
            </wp:positionH>
            <wp:positionV relativeFrom="paragraph">
              <wp:posOffset>412115</wp:posOffset>
            </wp:positionV>
            <wp:extent cx="2437130" cy="18275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130" cy="1827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935" distR="114935" simplePos="0" relativeHeight="251658752" behindDoc="0" locked="0" layoutInCell="1" allowOverlap="1">
            <wp:simplePos x="0" y="0"/>
            <wp:positionH relativeFrom="column">
              <wp:posOffset>3943350</wp:posOffset>
            </wp:positionH>
            <wp:positionV relativeFrom="paragraph">
              <wp:posOffset>440690</wp:posOffset>
            </wp:positionV>
            <wp:extent cx="2389505" cy="22942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9505" cy="2294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1434" w:rsidRDefault="00031434"/>
    <w:sectPr w:rsidR="00031434" w:rsidSect="009E047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C4" w:rsidRDefault="00F823C4">
      <w:r>
        <w:separator/>
      </w:r>
    </w:p>
  </w:endnote>
  <w:endnote w:type="continuationSeparator" w:id="0">
    <w:p w:rsidR="00F823C4" w:rsidRDefault="00F8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34" w:rsidRDefault="00031434">
    <w:pPr>
      <w:pStyle w:val="Footer"/>
      <w:jc w:val="center"/>
      <w:rPr>
        <w:b/>
        <w:bCs/>
        <w:sz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C4" w:rsidRDefault="00F823C4">
      <w:r>
        <w:separator/>
      </w:r>
    </w:p>
  </w:footnote>
  <w:footnote w:type="continuationSeparator" w:id="0">
    <w:p w:rsidR="00F823C4" w:rsidRDefault="00F8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851294"/>
    <w:multiLevelType w:val="hybridMultilevel"/>
    <w:tmpl w:val="674067B2"/>
    <w:lvl w:ilvl="0" w:tplc="8FB23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07F37"/>
    <w:multiLevelType w:val="hybridMultilevel"/>
    <w:tmpl w:val="136427DC"/>
    <w:lvl w:ilvl="0" w:tplc="FFF4F844">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77444EE9"/>
    <w:multiLevelType w:val="hybridMultilevel"/>
    <w:tmpl w:val="136427DC"/>
    <w:lvl w:ilvl="0" w:tplc="FFF4F844">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F8"/>
    <w:rsid w:val="00031434"/>
    <w:rsid w:val="00111D05"/>
    <w:rsid w:val="0018027E"/>
    <w:rsid w:val="001D64F8"/>
    <w:rsid w:val="001E379D"/>
    <w:rsid w:val="00301F52"/>
    <w:rsid w:val="00333686"/>
    <w:rsid w:val="00527B61"/>
    <w:rsid w:val="00537677"/>
    <w:rsid w:val="008773E5"/>
    <w:rsid w:val="008A5257"/>
    <w:rsid w:val="008E45D5"/>
    <w:rsid w:val="009E0470"/>
    <w:rsid w:val="00AD1AB2"/>
    <w:rsid w:val="00D16C9A"/>
    <w:rsid w:val="00F14916"/>
    <w:rsid w:val="00F80835"/>
    <w:rsid w:val="00F8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4E2DBB"/>
  <w15:chartTrackingRefBased/>
  <w15:docId w15:val="{4AA0B69B-4946-409D-8194-97944F73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333686"/>
    <w:pPr>
      <w:ind w:left="720"/>
    </w:pPr>
  </w:style>
  <w:style w:type="table" w:styleId="TableGrid">
    <w:name w:val="Table Grid"/>
    <w:basedOn w:val="TableNormal"/>
    <w:uiPriority w:val="39"/>
    <w:rsid w:val="0011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77"/>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Physics Lab: Measuring Your Reaction Time</vt:lpstr>
    </vt:vector>
  </TitlesOfParts>
  <Company>St. Louis Public Schools</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Lab: Measuring Your Reaction Time</dc:title>
  <dc:subject/>
  <dc:creator>Paul</dc:creator>
  <cp:keywords/>
  <cp:lastModifiedBy>Triplett, Melissa J.</cp:lastModifiedBy>
  <cp:revision>4</cp:revision>
  <cp:lastPrinted>2019-09-09T21:30:00Z</cp:lastPrinted>
  <dcterms:created xsi:type="dcterms:W3CDTF">2017-09-15T01:45:00Z</dcterms:created>
  <dcterms:modified xsi:type="dcterms:W3CDTF">2019-09-10T15:09:00Z</dcterms:modified>
</cp:coreProperties>
</file>